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76"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ПРОЄКТ</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2743200</wp:posOffset>
            </wp:positionH>
            <wp:positionV relativeFrom="paragraph">
              <wp:posOffset>108585</wp:posOffset>
            </wp:positionV>
            <wp:extent cx="457835" cy="631190"/>
            <wp:effectExtent b="0" l="0" r="0" t="0"/>
            <wp:wrapSquare wrapText="bothSides" distB="0" distT="0" distL="114935" distR="114935"/>
            <wp:docPr id="1"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прийняття земельних ділянок у комунальну власність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міського голови, враховуючи пропозиції постійної комісії міської ради з питань підприємництва, промисловості, сільського господарства, землевпорядкування, будівництва та архітектури, керуючись ст.12, п.24 Розділу Х «Перехідні положення» Земельного кодексу України, Законом України «Про внесення змін до деяких законодавчих актів України щодо вдосконалення системи управління та дерегуляції у сфері земельних відносин», Законом України «Про державну реєстрації речових прав на нерухоме майно та їх обтяжень», п.34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Прийняти у комунальну власність Сквирської міської територіальної громади земельні ділянки, згідно Додатку.</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Зареєструвати право комунальної власності на земельні ділянки в Державному реєстрі речових прав на нерухоме майно згідно вимог чинного законодавства.</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28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ab/>
        <w:t xml:space="preserve">Віктор САЛТАНЮК</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ab/>
        <w:t xml:space="preserve">Ірина КВАША</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p>
    <w:sectPr>
      <w:pgSz w:h="16838" w:w="11906" w:orient="portrait"/>
      <w:pgMar w:bottom="1134"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1"/>
    <w:pPr>
      <w:keepNext w:val="1"/>
      <w:tabs>
        <w:tab w:val="num" w:leader="none" w:pos="1440"/>
      </w:tabs>
      <w:suppressAutoHyphens w:val="0"/>
      <w:spacing w:after="60" w:before="240" w:line="1" w:lineRule="atLeast"/>
      <w:ind w:left="1440" w:leftChars="-1" w:rightChars="0" w:hanging="720" w:firstLineChars="-1"/>
      <w:textDirection w:val="btLr"/>
      <w:textAlignment w:val="top"/>
      <w:outlineLvl w:val="1"/>
    </w:pPr>
    <w:rPr>
      <w:rFonts w:ascii="Arial" w:cs="Arial" w:hAnsi="Arial"/>
      <w:b w:val="1"/>
      <w:bCs w:val="1"/>
      <w:i w:val="1"/>
      <w:iCs w:val="1"/>
      <w:w w:val="100"/>
      <w:position w:val="-1"/>
      <w:sz w:val="28"/>
      <w:szCs w:val="28"/>
      <w:effect w:val="none"/>
      <w:vertAlign w:val="baseline"/>
      <w:cs w:val="0"/>
      <w:em w:val="none"/>
      <w:lang w:bidi="ar-SA" w:eastAsia="zh-CN" w:val="ru-R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w w:val="100"/>
      <w:position w:val="-1"/>
      <w:sz w:val="24"/>
      <w:szCs w:val="24"/>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uk-UA"/>
    </w:rPr>
  </w:style>
  <w:style w:type="character" w:styleId="ТекствыноскиЗнак">
    <w:name w:val="Текст выноски Знак"/>
    <w:next w:val="ТекствыноскиЗнак"/>
    <w:autoRedefine w:val="0"/>
    <w:hidden w:val="0"/>
    <w:qFormat w:val="0"/>
    <w:rPr>
      <w:rFonts w:ascii="Tahoma" w:cs="Tahoma" w:hAnsi="Tahoma"/>
      <w:w w:val="100"/>
      <w:position w:val="-1"/>
      <w:sz w:val="16"/>
      <w:szCs w:val="16"/>
      <w:effect w:val="none"/>
      <w:vertAlign w:val="baseline"/>
      <w:cs w:val="0"/>
      <w:em w:val="none"/>
      <w:lang w:eastAsia="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w w:val="100"/>
      <w:position w:val="-1"/>
      <w:sz w:val="24"/>
      <w:effect w:val="none"/>
      <w:vertAlign w:val="baseline"/>
      <w:cs w:val="0"/>
      <w:em w:val="none"/>
      <w:lang w:bidi="ar-SA" w:eastAsia="ru-RU" w:val="uk-UA"/>
    </w:rPr>
  </w:style>
  <w:style w:type="character" w:styleId="Основнойтекст(3)_">
    <w:name w:val="Основной текст (3)_"/>
    <w:next w:val="Основнойтекст(3)_"/>
    <w:autoRedefine w:val="0"/>
    <w:hidden w:val="0"/>
    <w:qFormat w:val="0"/>
    <w:rPr>
      <w:w w:val="100"/>
      <w:position w:val="-1"/>
      <w:sz w:val="26"/>
      <w:szCs w:val="26"/>
      <w:effect w:val="none"/>
      <w:shd w:color="auto" w:fill="ffffff" w:val="clear"/>
      <w:vertAlign w:val="baseline"/>
      <w:cs w:val="0"/>
      <w:em w:val="none"/>
      <w:lang/>
    </w:rPr>
  </w:style>
  <w:style w:type="paragraph" w:styleId="Основнойтекст(3)">
    <w:name w:val="Основной текст (3)"/>
    <w:basedOn w:val="Обычный"/>
    <w:next w:val="Основнойтекст(3)"/>
    <w:autoRedefine w:val="0"/>
    <w:hidden w:val="0"/>
    <w:qFormat w:val="0"/>
    <w:pPr>
      <w:widowControl w:val="0"/>
      <w:shd w:color="auto" w:fill="ffffff" w:val="clear"/>
      <w:suppressAutoHyphens w:val="1"/>
      <w:spacing w:before="420" w:line="322" w:lineRule="atLeast"/>
      <w:ind w:leftChars="-1" w:rightChars="0" w:firstLineChars="-1"/>
      <w:textDirection w:val="btLr"/>
      <w:textAlignment w:val="top"/>
      <w:outlineLvl w:val="0"/>
    </w:pPr>
    <w:rPr>
      <w:w w:val="100"/>
      <w:position w:val="-1"/>
      <w:sz w:val="26"/>
      <w:szCs w:val="26"/>
      <w:effect w:val="none"/>
      <w:vertAlign w:val="baseline"/>
      <w:cs w:val="0"/>
      <w:em w:val="none"/>
      <w:lang w:bidi="ar-SA" w:eastAsia="uk-UA" w:val="uk-UA"/>
    </w:rPr>
  </w:style>
  <w:style w:type="character" w:styleId="Заголовок2Знак">
    <w:name w:val="Заголовок 2 Знак"/>
    <w:next w:val="Заголовок2Знак"/>
    <w:autoRedefine w:val="0"/>
    <w:hidden w:val="0"/>
    <w:qFormat w:val="0"/>
    <w:rPr>
      <w:rFonts w:ascii="Arial" w:cs="Arial" w:hAnsi="Arial"/>
      <w:b w:val="1"/>
      <w:bCs w:val="1"/>
      <w:i w:val="1"/>
      <w:iCs w:val="1"/>
      <w:w w:val="100"/>
      <w:position w:val="-1"/>
      <w:sz w:val="28"/>
      <w:szCs w:val="28"/>
      <w:effect w:val="none"/>
      <w:vertAlign w:val="baseline"/>
      <w:cs w:val="0"/>
      <w:em w:val="none"/>
      <w:lang w:eastAsia="zh-CN" w:val="ru-RU"/>
    </w:r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character" w:styleId="Строгий">
    <w:name w:val="Строгий"/>
    <w:next w:val="Строгий"/>
    <w:autoRedefine w:val="0"/>
    <w:hidden w:val="0"/>
    <w:qFormat w:val="0"/>
    <w:rPr>
      <w:rFonts w:ascii="Times New Roman" w:cs="Times New Roman" w:hAnsi="Times New Roman" w:hint="default"/>
      <w:b w:val="1"/>
      <w:bCs w:val="1"/>
      <w:w w:val="100"/>
      <w:position w:val="-1"/>
      <w:effect w:val="none"/>
      <w:vertAlign w:val="baseline"/>
      <w:cs w:val="0"/>
      <w:em w:val="none"/>
      <w:lang/>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VdxtsWAxtA6kvBiiea7f9dMpVQ==">AMUW2mU7JNkb8JfXT2djJJeeKmWD898/JuR4+V+WBi1u7XAksNsFbwbh/wfM3Zuw3KIlRd5zdYNe64YZ8IKTD1cDEnEfdwSsFne1qvt/N4No55Jd+8A7EF0=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2022-08-04T13:24:00Z</dcterms:created>
  <dc:creator>Marina</dc:creator>
</cp:coreProperties>
</file>